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86" w:rsidRDefault="00245924" w:rsidP="00C96786">
      <w:pPr>
        <w:jc w:val="center"/>
        <w:rPr>
          <w:rFonts w:ascii="Comic Sans MS" w:hAnsi="Comic Sans MS"/>
          <w:color w:val="FF0000"/>
          <w:sz w:val="44"/>
          <w:szCs w:val="44"/>
        </w:rPr>
      </w:pPr>
      <w:r w:rsidRPr="0024592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26.75pt;margin-top:9.25pt;width:212.25pt;height:45pt;z-index:-251658752;mso-position-horizontal-relative:text;mso-position-vertical-relative:text;mso-width-relative:page;mso-height-relative:page" fillcolor="red" strokecolor="red" strokeweight="1.5pt">
            <v:shadow color="#f2f2f2 [3052]" offset="10pt,6pt" offset2="16pt,8pt"/>
            <o:extrusion v:ext="view" backdepth="1in" color="#0070c0" on="t" viewpoint="0" viewpointorigin="0" skewangle="-90" type="perspective"/>
            <v:textpath style="font-family:&quot;Comic Sans MS&quot;;v-text-kern:t" trim="t" fitpath="t" string="TASK"/>
          </v:shape>
        </w:pict>
      </w:r>
    </w:p>
    <w:p w:rsidR="00C96786" w:rsidRPr="00C96786" w:rsidRDefault="00C96786" w:rsidP="00C96786">
      <w:pPr>
        <w:jc w:val="center"/>
        <w:rPr>
          <w:rFonts w:ascii="Comic Sans MS" w:hAnsi="Comic Sans MS"/>
          <w:color w:val="FF0000"/>
          <w:sz w:val="44"/>
          <w:szCs w:val="44"/>
        </w:rPr>
      </w:pPr>
    </w:p>
    <w:tbl>
      <w:tblPr>
        <w:tblStyle w:val="MediumGrid1-Accent3"/>
        <w:tblW w:w="0" w:type="auto"/>
        <w:tblLook w:val="04A0"/>
      </w:tblPr>
      <w:tblGrid>
        <w:gridCol w:w="2413"/>
        <w:gridCol w:w="3045"/>
        <w:gridCol w:w="1918"/>
        <w:gridCol w:w="2200"/>
      </w:tblGrid>
      <w:tr w:rsidR="00C96786" w:rsidRPr="00644506" w:rsidTr="00C96786">
        <w:trPr>
          <w:cnfStyle w:val="100000000000"/>
          <w:trHeight w:val="620"/>
        </w:trPr>
        <w:tc>
          <w:tcPr>
            <w:cnfStyle w:val="001000000000"/>
            <w:tcW w:w="2430" w:type="dxa"/>
          </w:tcPr>
          <w:p w:rsidR="00C96786" w:rsidRPr="00166122" w:rsidRDefault="00C96786" w:rsidP="006972F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</w:p>
        </w:tc>
        <w:tc>
          <w:tcPr>
            <w:tcW w:w="31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Person-in-charge</w:t>
            </w:r>
          </w:p>
        </w:tc>
        <w:tc>
          <w:tcPr>
            <w:tcW w:w="198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Due Date</w:t>
            </w:r>
          </w:p>
        </w:tc>
        <w:tc>
          <w:tcPr>
            <w:tcW w:w="22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</w:p>
        </w:tc>
      </w:tr>
      <w:tr w:rsidR="00C96786" w:rsidRPr="00644506" w:rsidTr="00C96786">
        <w:trPr>
          <w:cnfStyle w:val="000000100000"/>
          <w:trHeight w:val="695"/>
        </w:trPr>
        <w:tc>
          <w:tcPr>
            <w:cnfStyle w:val="001000000000"/>
            <w:tcW w:w="2430" w:type="dxa"/>
          </w:tcPr>
          <w:p w:rsidR="00C96786" w:rsidRDefault="00C96786" w:rsidP="00697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Economist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C96786" w:rsidP="00C96786">
            <w:pPr>
              <w:cnfStyle w:val="000000100000"/>
              <w:rPr>
                <w:rFonts w:ascii="Comic Sans MS" w:hAnsi="Comic Sans MS" w:cs="Times New Roman"/>
                <w:color w:val="FF0000"/>
                <w:sz w:val="24"/>
                <w:szCs w:val="24"/>
              </w:rPr>
            </w:pPr>
            <w:r w:rsidRPr="00C96786">
              <w:rPr>
                <w:rFonts w:ascii="Comic Sans MS" w:hAnsi="Comic Sans MS"/>
                <w:b/>
                <w:bCs/>
                <w:color w:val="FF0000"/>
              </w:rPr>
              <w:t>Frederick Irving L. Rico</w:t>
            </w:r>
            <w:r w:rsidRPr="00C96786">
              <w:rPr>
                <w:rFonts w:ascii="Comic Sans MS" w:hAnsi="Comic Sans MS"/>
                <w:b/>
                <w:bCs/>
                <w:color w:val="FF0000"/>
              </w:rPr>
              <w:tab/>
            </w:r>
            <w:r w:rsidRPr="00C96786">
              <w:rPr>
                <w:rFonts w:ascii="Comic Sans MS" w:hAnsi="Comic Sans MS"/>
                <w:b/>
                <w:bCs/>
                <w:color w:val="FF0000"/>
              </w:rPr>
              <w:tab/>
            </w: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5, 2010</w:t>
            </w:r>
          </w:p>
        </w:tc>
        <w:tc>
          <w:tcPr>
            <w:tcW w:w="2250" w:type="dxa"/>
          </w:tcPr>
          <w:p w:rsidR="00C96786" w:rsidRPr="00644506" w:rsidRDefault="00C96786" w:rsidP="006972F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The economist has the responsible to varies both in price and demand of the ming.</w:t>
            </w:r>
          </w:p>
        </w:tc>
      </w:tr>
      <w:tr w:rsidR="00C96786" w:rsidRPr="00644506" w:rsidTr="00C96786">
        <w:trPr>
          <w:trHeight w:val="593"/>
        </w:trPr>
        <w:tc>
          <w:tcPr>
            <w:cnfStyle w:val="001000000000"/>
            <w:tcW w:w="2430" w:type="dxa"/>
          </w:tcPr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Geologist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6177AE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Jane Mary</w:t>
            </w:r>
            <w:r w:rsidR="00C96786" w:rsidRPr="00C96786">
              <w:rPr>
                <w:rFonts w:ascii="Comic Sans MS" w:hAnsi="Comic Sans MS"/>
                <w:b/>
                <w:bCs/>
                <w:color w:val="FF0000"/>
              </w:rPr>
              <w:t xml:space="preserve"> Apelado </w:t>
            </w:r>
          </w:p>
          <w:p w:rsidR="00C96786" w:rsidRPr="00C96786" w:rsidRDefault="00C96786" w:rsidP="006972F5">
            <w:pPr>
              <w:jc w:val="both"/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64450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5, 2010</w:t>
            </w:r>
          </w:p>
        </w:tc>
        <w:tc>
          <w:tcPr>
            <w:tcW w:w="2250" w:type="dxa"/>
          </w:tcPr>
          <w:p w:rsidR="00C96786" w:rsidRDefault="00C96786" w:rsidP="00C96786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The geologists has the responsible to get meanings of those three elements like manganese, phosphate, and coal.</w:t>
            </w:r>
          </w:p>
          <w:p w:rsidR="00C96786" w:rsidRPr="00644506" w:rsidRDefault="00C96786" w:rsidP="00C96786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786" w:rsidRPr="00C96786" w:rsidTr="00C96786">
        <w:trPr>
          <w:cnfStyle w:val="000000100000"/>
          <w:trHeight w:val="1015"/>
        </w:trPr>
        <w:tc>
          <w:tcPr>
            <w:cnfStyle w:val="001000000000"/>
            <w:tcW w:w="2430" w:type="dxa"/>
          </w:tcPr>
          <w:p w:rsid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Industrialist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color w:val="FF0000"/>
              </w:rPr>
            </w:pPr>
            <w:r w:rsidRPr="00C96786">
              <w:rPr>
                <w:rFonts w:ascii="Comic Sans MS" w:hAnsi="Comic Sans MS"/>
                <w:b/>
                <w:bCs/>
                <w:color w:val="FF0000"/>
              </w:rPr>
              <w:t xml:space="preserve">Mary Angelette Honculada </w:t>
            </w:r>
          </w:p>
          <w:p w:rsidR="00C96786" w:rsidRPr="00C96786" w:rsidRDefault="00C96786" w:rsidP="006972F5">
            <w:pPr>
              <w:jc w:val="both"/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5,2010</w:t>
            </w:r>
          </w:p>
        </w:tc>
        <w:tc>
          <w:tcPr>
            <w:tcW w:w="2250" w:type="dxa"/>
          </w:tcPr>
          <w:p w:rsidR="00C96786" w:rsidRPr="00C96786" w:rsidRDefault="00C96786" w:rsidP="00C96786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C96786">
              <w:rPr>
                <w:rFonts w:ascii="Times New Roman" w:hAnsi="Times New Roman" w:cs="Times New Roman"/>
                <w:sz w:val="24"/>
                <w:szCs w:val="24"/>
              </w:rPr>
              <w:t xml:space="preserve">      The industrialist is One who owns, directs, or has a substantial financial interest in an industrial enterprise.</w:t>
            </w:r>
          </w:p>
        </w:tc>
      </w:tr>
    </w:tbl>
    <w:p w:rsidR="00C96786" w:rsidRDefault="00C96786"/>
    <w:sectPr w:rsidR="00C96786" w:rsidSect="002459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786" w:rsidRDefault="00C96786" w:rsidP="00C96786">
      <w:pPr>
        <w:spacing w:after="0" w:line="240" w:lineRule="auto"/>
      </w:pPr>
      <w:r>
        <w:separator/>
      </w:r>
    </w:p>
  </w:endnote>
  <w:endnote w:type="continuationSeparator" w:id="1">
    <w:p w:rsidR="00C96786" w:rsidRDefault="00C96786" w:rsidP="00C9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786" w:rsidRDefault="00C96786" w:rsidP="00C96786">
      <w:pPr>
        <w:spacing w:after="0" w:line="240" w:lineRule="auto"/>
      </w:pPr>
      <w:r>
        <w:separator/>
      </w:r>
    </w:p>
  </w:footnote>
  <w:footnote w:type="continuationSeparator" w:id="1">
    <w:p w:rsidR="00C96786" w:rsidRDefault="00C96786" w:rsidP="00C9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2459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2" o:spid="_x0000_s2050" type="#_x0000_t136" style="position:absolute;margin-left:0;margin-top:0;width:536.15pt;height:123.7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2459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3" o:spid="_x0000_s2051" type="#_x0000_t136" style="position:absolute;margin-left:0;margin-top:0;width:536.15pt;height:123.7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2459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1" o:spid="_x0000_s2049" type="#_x0000_t136" style="position:absolute;margin-left:0;margin-top:0;width:536.15pt;height:123.7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2">
      <o:colormenu v:ext="edit" fillcolor="red" extrusioncolor="#0070c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6786"/>
    <w:rsid w:val="00245924"/>
    <w:rsid w:val="006177AE"/>
    <w:rsid w:val="00C9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red" extrusion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86"/>
  </w:style>
  <w:style w:type="paragraph" w:styleId="Footer">
    <w:name w:val="footer"/>
    <w:basedOn w:val="Normal"/>
    <w:link w:val="Foot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456</Characters>
  <Application>Microsoft Office Word</Application>
  <DocSecurity>0</DocSecurity>
  <Lines>3</Lines>
  <Paragraphs>1</Paragraphs>
  <ScaleCrop>false</ScaleCrop>
  <Company>Grizli777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</dc:creator>
  <cp:lastModifiedBy>Station</cp:lastModifiedBy>
  <cp:revision>2</cp:revision>
  <dcterms:created xsi:type="dcterms:W3CDTF">2010-07-07T09:36:00Z</dcterms:created>
  <dcterms:modified xsi:type="dcterms:W3CDTF">2010-03-13T14:27:00Z</dcterms:modified>
</cp:coreProperties>
</file>